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54" w:rsidRPr="00F559E4" w:rsidRDefault="00147D54" w:rsidP="00147D54">
      <w:pPr>
        <w:spacing w:line="560" w:lineRule="exact"/>
        <w:jc w:val="right"/>
        <w:rPr>
          <w:rFonts w:ascii="AvantGarde Bk BT" w:eastAsia="Arial Unicode MS" w:hAnsi="AvantGarde Bk BT" w:cs="Arial"/>
          <w:sz w:val="40"/>
          <w:szCs w:val="40"/>
          <w:lang w:val="en-CA"/>
        </w:rPr>
      </w:pPr>
      <w:r w:rsidRPr="00F559E4">
        <w:rPr>
          <w:rFonts w:ascii="AvantGarde Bk BT" w:hAnsi="AvantGarde Bk BT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6B273F01" wp14:editId="5BA8F256">
            <wp:simplePos x="457200" y="542925"/>
            <wp:positionH relativeFrom="margin">
              <wp:align>left</wp:align>
            </wp:positionH>
            <wp:positionV relativeFrom="margin">
              <wp:align>top</wp:align>
            </wp:positionV>
            <wp:extent cx="1981200" cy="84391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 WMBC Logo Family Ministrie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6150" cy="8461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44E5">
        <w:rPr>
          <w:rFonts w:ascii="AvantGarde Bk BT" w:hAnsi="AvantGarde Bk BT" w:cs="Avenir-Black"/>
          <w:b/>
          <w:color w:val="E36C0A" w:themeColor="accent6" w:themeShade="BF"/>
          <w:sz w:val="40"/>
          <w:szCs w:val="40"/>
          <w:lang w:val="en-CA"/>
        </w:rPr>
        <w:t>Student</w:t>
      </w:r>
      <w:r w:rsidR="00B24B91">
        <w:rPr>
          <w:rFonts w:ascii="AvantGarde Bk BT" w:hAnsi="AvantGarde Bk BT" w:cs="Avenir-Black"/>
          <w:b/>
          <w:color w:val="E36C0A" w:themeColor="accent6" w:themeShade="BF"/>
          <w:sz w:val="40"/>
          <w:szCs w:val="40"/>
          <w:lang w:val="en-CA"/>
        </w:rPr>
        <w:t xml:space="preserve"> </w:t>
      </w:r>
      <w:r w:rsidR="00614FE1" w:rsidRPr="00F559E4">
        <w:rPr>
          <w:rFonts w:ascii="AvantGarde Bk BT" w:hAnsi="AvantGarde Bk BT" w:cs="Avenir-Black"/>
          <w:b/>
          <w:color w:val="E36C0A" w:themeColor="accent6" w:themeShade="BF"/>
          <w:sz w:val="40"/>
          <w:szCs w:val="40"/>
          <w:lang w:val="en-CA"/>
        </w:rPr>
        <w:t>P</w:t>
      </w:r>
      <w:r w:rsidR="005B1F8E" w:rsidRPr="00F559E4">
        <w:rPr>
          <w:rFonts w:ascii="AvantGarde Bk BT" w:hAnsi="AvantGarde Bk BT" w:cs="Avenir-Black"/>
          <w:b/>
          <w:color w:val="E36C0A" w:themeColor="accent6" w:themeShade="BF"/>
          <w:sz w:val="40"/>
          <w:szCs w:val="40"/>
          <w:lang w:val="en-CA"/>
        </w:rPr>
        <w:t>rogramming Director</w:t>
      </w:r>
    </w:p>
    <w:p w:rsidR="00147D54" w:rsidRPr="00F559E4" w:rsidRDefault="00147D54" w:rsidP="00147D54">
      <w:pPr>
        <w:jc w:val="right"/>
        <w:rPr>
          <w:rFonts w:ascii="AvantGarde Bk BT" w:eastAsia="Arial Unicode MS" w:hAnsi="AvantGarde Bk BT" w:cs="Arial"/>
          <w:b/>
          <w:sz w:val="32"/>
          <w:szCs w:val="32"/>
          <w:lang w:val="en-CA"/>
        </w:rPr>
      </w:pPr>
      <w:r w:rsidRPr="00F559E4">
        <w:rPr>
          <w:rFonts w:ascii="AvantGarde Bk BT" w:eastAsia="Arial Unicode MS" w:hAnsi="AvantGarde Bk BT" w:cs="Arial"/>
          <w:b/>
          <w:sz w:val="32"/>
          <w:szCs w:val="32"/>
          <w:lang w:val="en-CA"/>
        </w:rPr>
        <w:t xml:space="preserve">Job </w:t>
      </w:r>
      <w:r w:rsidR="00345380">
        <w:rPr>
          <w:rFonts w:ascii="AvantGarde Bk BT" w:eastAsia="Arial Unicode MS" w:hAnsi="AvantGarde Bk BT" w:cs="Arial"/>
          <w:b/>
          <w:sz w:val="32"/>
          <w:szCs w:val="32"/>
          <w:lang w:val="en-CA"/>
        </w:rPr>
        <w:t>Description</w:t>
      </w:r>
    </w:p>
    <w:p w:rsidR="00147D54" w:rsidRPr="003A37AE" w:rsidRDefault="00147D54" w:rsidP="00147D54">
      <w:pPr>
        <w:tabs>
          <w:tab w:val="left" w:pos="5760"/>
        </w:tabs>
        <w:rPr>
          <w:rFonts w:ascii="AvantGarde Bk BT" w:eastAsia="Arial Unicode MS" w:hAnsi="AvantGarde Bk BT" w:cs="Arial"/>
          <w:b/>
          <w:sz w:val="10"/>
          <w:szCs w:val="12"/>
          <w:lang w:val="en-CA"/>
        </w:rPr>
      </w:pPr>
    </w:p>
    <w:p w:rsidR="00614FE1" w:rsidRDefault="00F559E4" w:rsidP="00F559E4">
      <w:pPr>
        <w:jc w:val="right"/>
        <w:rPr>
          <w:rFonts w:ascii="AvantGarde Bk BT" w:eastAsia="Arial Unicode MS" w:hAnsi="AvantGarde Bk BT" w:cs="Arial"/>
          <w:b/>
          <w:sz w:val="20"/>
          <w:szCs w:val="20"/>
          <w:lang w:val="en-CA"/>
        </w:rPr>
      </w:pPr>
      <w:r>
        <w:rPr>
          <w:rFonts w:ascii="AvantGarde Bk BT" w:eastAsia="Arial Unicode MS" w:hAnsi="AvantGarde Bk BT" w:cs="Arial"/>
          <w:b/>
          <w:sz w:val="20"/>
          <w:szCs w:val="20"/>
          <w:lang w:val="en-CA"/>
        </w:rPr>
        <w:tab/>
      </w:r>
      <w:r w:rsidR="009A5EB4">
        <w:rPr>
          <w:rFonts w:ascii="AvantGarde Bk BT" w:eastAsia="Arial Unicode MS" w:hAnsi="AvantGarde Bk BT" w:cs="Arial"/>
          <w:b/>
          <w:sz w:val="20"/>
          <w:szCs w:val="20"/>
          <w:lang w:val="en-CA"/>
        </w:rPr>
        <w:t xml:space="preserve">Updated: </w:t>
      </w:r>
      <w:r w:rsidR="004C1194">
        <w:rPr>
          <w:rFonts w:ascii="AvantGarde Bk BT" w:eastAsia="Arial Unicode MS" w:hAnsi="AvantGarde Bk BT" w:cs="Arial"/>
          <w:b/>
          <w:sz w:val="20"/>
          <w:szCs w:val="20"/>
          <w:lang w:val="en-CA"/>
        </w:rPr>
        <w:t>July</w:t>
      </w:r>
      <w:r w:rsidR="009A5EB4">
        <w:rPr>
          <w:rFonts w:ascii="AvantGarde Bk BT" w:eastAsia="Arial Unicode MS" w:hAnsi="AvantGarde Bk BT" w:cs="Arial"/>
          <w:b/>
          <w:sz w:val="20"/>
          <w:szCs w:val="20"/>
          <w:lang w:val="en-CA"/>
        </w:rPr>
        <w:t xml:space="preserve"> 2018</w:t>
      </w:r>
    </w:p>
    <w:p w:rsidR="00160A18" w:rsidRPr="00F559E4" w:rsidRDefault="00160A18" w:rsidP="00F559E4">
      <w:pPr>
        <w:jc w:val="right"/>
        <w:rPr>
          <w:rFonts w:ascii="AvantGarde Bk BT" w:eastAsia="Arial Unicode MS" w:hAnsi="AvantGarde Bk BT" w:cs="Arial"/>
          <w:b/>
          <w:sz w:val="20"/>
          <w:szCs w:val="20"/>
          <w:lang w:val="en-CA"/>
        </w:rPr>
      </w:pPr>
    </w:p>
    <w:p w:rsidR="00F559E4" w:rsidRDefault="00F559E4" w:rsidP="00147D54">
      <w:pPr>
        <w:tabs>
          <w:tab w:val="left" w:pos="5760"/>
        </w:tabs>
        <w:rPr>
          <w:rFonts w:ascii="AvantGarde Bk BT" w:eastAsia="Arial Unicode MS" w:hAnsi="AvantGarde Bk BT" w:cs="Arial"/>
          <w:b/>
          <w:sz w:val="8"/>
          <w:szCs w:val="12"/>
          <w:lang w:val="en-CA"/>
        </w:rPr>
      </w:pPr>
    </w:p>
    <w:p w:rsidR="00D417BE" w:rsidRPr="00F559E4" w:rsidRDefault="00147D54" w:rsidP="00C64936">
      <w:pPr>
        <w:tabs>
          <w:tab w:val="center" w:pos="5400"/>
          <w:tab w:val="right" w:pos="10800"/>
        </w:tabs>
        <w:rPr>
          <w:rFonts w:ascii="AvantGarde Bk BT" w:eastAsia="Arial Unicode MS" w:hAnsi="AvantGarde Bk BT" w:cs="Arial"/>
          <w:sz w:val="20"/>
          <w:szCs w:val="20"/>
          <w:lang w:val="en-CA"/>
        </w:rPr>
      </w:pPr>
      <w:r w:rsidRPr="00F559E4">
        <w:rPr>
          <w:rFonts w:ascii="AvantGarde Bk BT" w:eastAsia="Arial Unicode MS" w:hAnsi="AvantGarde Bk BT" w:cs="Arial"/>
          <w:b/>
          <w:sz w:val="20"/>
          <w:szCs w:val="20"/>
          <w:lang w:val="en-CA"/>
        </w:rPr>
        <w:t xml:space="preserve">Status: </w:t>
      </w:r>
      <w:r w:rsidR="009A5EB4">
        <w:rPr>
          <w:rFonts w:ascii="AvantGarde Bk BT" w:eastAsia="Arial Unicode MS" w:hAnsi="AvantGarde Bk BT" w:cs="Arial"/>
          <w:sz w:val="20"/>
          <w:szCs w:val="20"/>
          <w:lang w:val="en-CA"/>
        </w:rPr>
        <w:t>Half</w:t>
      </w:r>
      <w:r w:rsidRPr="00F559E4">
        <w:rPr>
          <w:rFonts w:ascii="AvantGarde Bk BT" w:eastAsia="Arial Unicode MS" w:hAnsi="AvantGarde Bk BT" w:cs="Arial"/>
          <w:sz w:val="20"/>
          <w:szCs w:val="20"/>
          <w:lang w:val="en-CA"/>
        </w:rPr>
        <w:t xml:space="preserve"> Time</w:t>
      </w:r>
      <w:r w:rsidR="009A5EB4">
        <w:rPr>
          <w:rFonts w:ascii="AvantGarde Bk BT" w:eastAsia="Arial Unicode MS" w:hAnsi="AvantGarde Bk BT" w:cs="Arial"/>
          <w:sz w:val="20"/>
          <w:szCs w:val="20"/>
          <w:lang w:val="en-CA"/>
        </w:rPr>
        <w:t xml:space="preserve"> (20 hours)</w:t>
      </w:r>
      <w:r w:rsidRPr="00F559E4">
        <w:rPr>
          <w:rFonts w:ascii="AvantGarde Bk BT" w:eastAsia="Arial Unicode MS" w:hAnsi="AvantGarde Bk BT" w:cs="Arial"/>
          <w:sz w:val="20"/>
          <w:szCs w:val="20"/>
          <w:lang w:val="en-CA"/>
        </w:rPr>
        <w:tab/>
      </w:r>
      <w:r w:rsidR="00D417BE" w:rsidRPr="00F559E4">
        <w:rPr>
          <w:rFonts w:ascii="AvantGarde Bk BT" w:eastAsia="Arial Unicode MS" w:hAnsi="AvantGarde Bk BT" w:cs="Arial"/>
          <w:b/>
          <w:sz w:val="20"/>
          <w:szCs w:val="20"/>
          <w:lang w:val="en-CA"/>
        </w:rPr>
        <w:t xml:space="preserve">Reports to: </w:t>
      </w:r>
      <w:r w:rsidR="00E15989" w:rsidRPr="00F559E4">
        <w:rPr>
          <w:rFonts w:ascii="AvantGarde Bk BT" w:eastAsia="Arial Unicode MS" w:hAnsi="AvantGarde Bk BT" w:cs="Arial"/>
          <w:sz w:val="20"/>
          <w:szCs w:val="20"/>
          <w:lang w:val="en-CA"/>
        </w:rPr>
        <w:t>Family Ministries Pastor</w:t>
      </w:r>
      <w:r w:rsidR="00C64936">
        <w:rPr>
          <w:rFonts w:ascii="AvantGarde Bk BT" w:eastAsia="Arial Unicode MS" w:hAnsi="AvantGarde Bk BT" w:cs="Arial"/>
          <w:sz w:val="20"/>
          <w:szCs w:val="20"/>
          <w:lang w:val="en-CA"/>
        </w:rPr>
        <w:tab/>
      </w:r>
      <w:r w:rsidR="00C63CA0" w:rsidRPr="00F559E4">
        <w:rPr>
          <w:rFonts w:ascii="AvantGarde Bk BT" w:eastAsia="Arial Unicode MS" w:hAnsi="AvantGarde Bk BT" w:cs="Arial"/>
          <w:b/>
          <w:sz w:val="20"/>
          <w:szCs w:val="20"/>
          <w:lang w:val="en-CA"/>
        </w:rPr>
        <w:t>Salary Scale</w:t>
      </w:r>
      <w:r w:rsidR="00B96464">
        <w:rPr>
          <w:rFonts w:ascii="AvantGarde Bk BT" w:eastAsia="Arial Unicode MS" w:hAnsi="AvantGarde Bk BT" w:cs="Arial"/>
          <w:b/>
          <w:sz w:val="20"/>
          <w:szCs w:val="20"/>
          <w:lang w:val="en-CA"/>
        </w:rPr>
        <w:t xml:space="preserve"> Start</w:t>
      </w:r>
      <w:r w:rsidR="001B5E99">
        <w:rPr>
          <w:rFonts w:ascii="AvantGarde Bk BT" w:eastAsia="Arial Unicode MS" w:hAnsi="AvantGarde Bk BT" w:cs="Arial"/>
          <w:b/>
          <w:sz w:val="20"/>
          <w:szCs w:val="20"/>
          <w:lang w:val="en-CA"/>
        </w:rPr>
        <w:t>s</w:t>
      </w:r>
      <w:r w:rsidR="00B96464">
        <w:rPr>
          <w:rFonts w:ascii="AvantGarde Bk BT" w:eastAsia="Arial Unicode MS" w:hAnsi="AvantGarde Bk BT" w:cs="Arial"/>
          <w:b/>
          <w:sz w:val="20"/>
          <w:szCs w:val="20"/>
          <w:lang w:val="en-CA"/>
        </w:rPr>
        <w:t xml:space="preserve"> at</w:t>
      </w:r>
      <w:r w:rsidR="00C63CA0" w:rsidRPr="00F559E4">
        <w:rPr>
          <w:rFonts w:ascii="AvantGarde Bk BT" w:eastAsia="Arial Unicode MS" w:hAnsi="AvantGarde Bk BT" w:cs="Arial"/>
          <w:sz w:val="20"/>
          <w:szCs w:val="20"/>
          <w:lang w:val="en-CA"/>
        </w:rPr>
        <w:t xml:space="preserve">: </w:t>
      </w:r>
      <w:r w:rsidR="00C63CA0">
        <w:rPr>
          <w:rFonts w:ascii="AvantGarde Bk BT" w:eastAsia="Arial Unicode MS" w:hAnsi="AvantGarde Bk BT" w:cs="Arial"/>
          <w:sz w:val="20"/>
          <w:szCs w:val="20"/>
          <w:lang w:val="en-CA"/>
        </w:rPr>
        <w:t>$</w:t>
      </w:r>
      <w:r w:rsidR="003D0D10">
        <w:rPr>
          <w:rFonts w:ascii="AvantGarde Bk BT" w:eastAsia="Arial Unicode MS" w:hAnsi="AvantGarde Bk BT" w:cs="Arial"/>
          <w:sz w:val="20"/>
          <w:szCs w:val="20"/>
          <w:lang w:val="en-CA"/>
        </w:rPr>
        <w:softHyphen/>
        <w:t>_________</w:t>
      </w:r>
    </w:p>
    <w:p w:rsidR="00147D54" w:rsidRPr="000E169E" w:rsidRDefault="00147D54" w:rsidP="00147D54">
      <w:pPr>
        <w:tabs>
          <w:tab w:val="left" w:pos="10800"/>
        </w:tabs>
        <w:rPr>
          <w:rFonts w:ascii="AvantGarde Bk BT" w:eastAsia="Arial Unicode MS" w:hAnsi="AvantGarde Bk BT" w:cs="Arial"/>
          <w:sz w:val="10"/>
          <w:szCs w:val="10"/>
          <w:u w:val="single"/>
        </w:rPr>
      </w:pPr>
      <w:r w:rsidRPr="000E169E">
        <w:rPr>
          <w:rFonts w:ascii="AvantGarde Bk BT" w:eastAsia="Arial Unicode MS" w:hAnsi="AvantGarde Bk BT" w:cs="Arial"/>
          <w:sz w:val="10"/>
          <w:szCs w:val="10"/>
          <w:u w:val="single"/>
        </w:rPr>
        <w:t xml:space="preserve"> </w:t>
      </w:r>
      <w:r w:rsidRPr="000E169E">
        <w:rPr>
          <w:rFonts w:ascii="AvantGarde Bk BT" w:eastAsia="Arial Unicode MS" w:hAnsi="AvantGarde Bk BT" w:cs="Arial"/>
          <w:sz w:val="10"/>
          <w:szCs w:val="10"/>
          <w:u w:val="single"/>
        </w:rPr>
        <w:tab/>
      </w:r>
    </w:p>
    <w:p w:rsidR="004230B0" w:rsidRPr="00F559E4" w:rsidRDefault="004230B0" w:rsidP="004230B0">
      <w:pPr>
        <w:pStyle w:val="Heading1"/>
        <w:rPr>
          <w:rFonts w:ascii="AvantGarde Bk BT" w:hAnsi="AvantGarde Bk BT"/>
        </w:rPr>
      </w:pPr>
      <w:r w:rsidRPr="00F559E4">
        <w:rPr>
          <w:rFonts w:ascii="AvantGarde Bk BT" w:hAnsi="AvantGarde Bk BT"/>
        </w:rPr>
        <w:t>Summary</w:t>
      </w:r>
    </w:p>
    <w:p w:rsidR="004230B0" w:rsidRDefault="004230B0" w:rsidP="00411702">
      <w:pPr>
        <w:widowControl w:val="0"/>
        <w:autoSpaceDE w:val="0"/>
        <w:autoSpaceDN w:val="0"/>
        <w:adjustRightInd w:val="0"/>
        <w:spacing w:after="6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>Working in collaboration with a half-time Family Ministries Programming Co-Director, you will c</w:t>
      </w:r>
      <w:r w:rsidRPr="00F559E4"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 xml:space="preserve">oordinate content, production teams, and physical spaces in order to create unforgettable and transformative weekly ministry </w:t>
      </w:r>
      <w:r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 xml:space="preserve">environments for </w:t>
      </w:r>
      <w:r w:rsidR="00C03A42"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>kids</w:t>
      </w:r>
      <w:r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 xml:space="preserve"> and teens.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While leadership opportunities within </w:t>
      </w:r>
      <w:r w:rsidR="009844E5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Children’s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ministries will exist, you will take primary responsibility for programming within </w:t>
      </w:r>
      <w:r w:rsidR="009844E5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Student</w:t>
      </w:r>
      <w:r w:rsidR="004E5C3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Ministries.</w:t>
      </w:r>
    </w:p>
    <w:p w:rsidR="004230B0" w:rsidRPr="00F559E4" w:rsidRDefault="004230B0" w:rsidP="00411702">
      <w:pPr>
        <w:widowControl w:val="0"/>
        <w:autoSpaceDE w:val="0"/>
        <w:autoSpaceDN w:val="0"/>
        <w:adjustRightInd w:val="0"/>
        <w:spacing w:after="60"/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>Y</w:t>
      </w:r>
      <w:r w:rsidRPr="00F559E4"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>ou win when the ministry environments engage the next generation with the message of God’s story and meaningfully connects them with a team of small group leaders</w:t>
      </w:r>
      <w:r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 xml:space="preserve"> (SGLs)</w:t>
      </w:r>
      <w:r w:rsidRPr="00F559E4"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 xml:space="preserve"> who are </w:t>
      </w:r>
      <w:r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>investing in them relationally.</w:t>
      </w:r>
    </w:p>
    <w:p w:rsidR="00411A6E" w:rsidRDefault="00411A6E" w:rsidP="00345380">
      <w:pPr>
        <w:pStyle w:val="Heading1"/>
        <w:spacing w:before="240"/>
        <w:rPr>
          <w:rFonts w:ascii="AvantGarde Bk BT" w:hAnsi="AvantGarde Bk BT"/>
        </w:rPr>
      </w:pPr>
      <w:r w:rsidRPr="00F559E4">
        <w:rPr>
          <w:rFonts w:ascii="AvantGarde Bk BT" w:hAnsi="AvantGarde Bk BT"/>
        </w:rPr>
        <w:t>Responsibilities</w:t>
      </w:r>
    </w:p>
    <w:p w:rsidR="00411A6E" w:rsidRPr="005E2AB9" w:rsidRDefault="00411A6E" w:rsidP="00345380">
      <w:pPr>
        <w:tabs>
          <w:tab w:val="num" w:pos="5400"/>
        </w:tabs>
        <w:spacing w:before="120"/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</w:pPr>
      <w:r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  <w:t>General</w:t>
      </w:r>
    </w:p>
    <w:p w:rsidR="00411A6E" w:rsidRPr="00DF4663" w:rsidRDefault="00411A6E" w:rsidP="00411A6E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Create and </w:t>
      </w:r>
      <w:r w:rsidR="00511A55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utilize</w:t>
      </w: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communication systems that enable </w:t>
      </w:r>
      <w:r w:rsidR="00716000"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us to communicate with leaders and enable </w:t>
      </w: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leaders to communicate with each other, parents, and with their groups</w:t>
      </w:r>
    </w:p>
    <w:p w:rsidR="00411A6E" w:rsidRDefault="00716000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Send weekly emails to SGLs, communicating curriculum content, schedules, training/encouragement, and other news</w:t>
      </w:r>
    </w:p>
    <w:p w:rsidR="00716000" w:rsidRPr="00E82B46" w:rsidRDefault="00716000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Send monthly Parent Cue emails</w:t>
      </w:r>
      <w:r w:rsidR="00E82B46"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, </w:t>
      </w:r>
      <w:r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communicat</w:t>
      </w:r>
      <w:r w:rsidR="00E82B46"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ing</w:t>
      </w:r>
      <w:r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ways for parents to engage their </w:t>
      </w:r>
      <w:r w:rsidR="00C03A4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teens</w:t>
      </w:r>
      <w:r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with conte</w:t>
      </w:r>
      <w:r w:rsidR="00BF01F9"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nt from our weekly teaching, as well as motivat</w:t>
      </w:r>
      <w:r w:rsidR="00FD02BD"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</w:t>
      </w:r>
      <w:r w:rsidR="00BF01F9"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and resourc</w:t>
      </w:r>
      <w:r w:rsidR="00FD02BD"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</w:t>
      </w:r>
      <w:r w:rsidR="00BF01F9" w:rsidRP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them in their role as the primary spiritual leaders of their </w:t>
      </w:r>
      <w:r w:rsidR="00C03A4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teens</w:t>
      </w:r>
    </w:p>
    <w:p w:rsidR="00BF01F9" w:rsidRDefault="00BF01F9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Moderate and utilize online group pages</w:t>
      </w:r>
      <w:r w:rsidR="00C03A4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, Orange apps,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and message threads</w:t>
      </w:r>
      <w:r w:rsidR="00476E5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as needed</w:t>
      </w:r>
    </w:p>
    <w:p w:rsidR="00411A6E" w:rsidRPr="00DF4663" w:rsidRDefault="00411A6E" w:rsidP="000D5097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Be an active and contributing member of the Family Ministries Team</w:t>
      </w:r>
      <w:r w:rsidR="000D5097"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(FMT)</w:t>
      </w: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as well as the WMBC Staff team</w:t>
      </w:r>
    </w:p>
    <w:p w:rsidR="000D5097" w:rsidRDefault="000D5097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Be prepared for weekly and monthly FMT meetings, as well as weekly check-ins with the Family Ministries Pastor</w:t>
      </w:r>
    </w:p>
    <w:p w:rsidR="000D5097" w:rsidRDefault="000D5097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Be prepared for monthly WMBC staff meetings and weekly staff coffees</w:t>
      </w:r>
    </w:p>
    <w:p w:rsidR="000D5097" w:rsidRDefault="000D5097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Contribute to FMT initiatives throughout the year, such as FM evaluations, creating annual ministry plans, special recruitment </w:t>
      </w:r>
      <w:r w:rsidR="00DF4663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efforts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, etc.</w:t>
      </w:r>
    </w:p>
    <w:p w:rsidR="000D5097" w:rsidRPr="00411A6E" w:rsidRDefault="000D5097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Contribute to WMBC staff initiatives throughout the year, such as Fall Kick-off, volunteer appreciation month, </w:t>
      </w:r>
      <w:r w:rsidR="00E82B4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Staff retreat,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etc.</w:t>
      </w:r>
    </w:p>
    <w:p w:rsidR="00411A6E" w:rsidRPr="00411A6E" w:rsidRDefault="00C03A42" w:rsidP="00345380">
      <w:pPr>
        <w:tabs>
          <w:tab w:val="num" w:pos="5400"/>
        </w:tabs>
        <w:spacing w:before="120"/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</w:pPr>
      <w:r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  <w:t>Student Ministries (SM)</w:t>
      </w:r>
    </w:p>
    <w:p w:rsidR="00411A6E" w:rsidRPr="00DF4663" w:rsidRDefault="00411A6E" w:rsidP="00411A6E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Create engaging environments for </w:t>
      </w:r>
      <w:r w:rsidR="00C03A42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teens</w:t>
      </w: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that move forward the mission and vision of WMBC</w:t>
      </w:r>
    </w:p>
    <w:p w:rsidR="00C03A42" w:rsidRDefault="000D5097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C03A4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Provide programming leadership for weekly </w:t>
      </w:r>
      <w:r w:rsidR="00C03A42" w:rsidRPr="0075551D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Junior High and High School nights, as well as special events </w:t>
      </w:r>
      <w:r w:rsidR="00C03A42" w:rsidRPr="008174C5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such as retreats, service opportunities, and mission trips</w:t>
      </w:r>
      <w:r w:rsidR="00C03A42" w:rsidRPr="00C03A4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</w:t>
      </w:r>
    </w:p>
    <w:p w:rsidR="00725496" w:rsidRPr="00C03A42" w:rsidRDefault="00725496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C03A4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Coordinate and communicate with the </w:t>
      </w:r>
      <w:r w:rsidR="00511A55" w:rsidRPr="00C03A4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Team Development Director </w:t>
      </w:r>
      <w:r w:rsidRPr="00C03A4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regarding all </w:t>
      </w:r>
      <w:r w:rsidR="00C85202" w:rsidRPr="00C03A4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leadership recruitment and training needs.</w:t>
      </w:r>
    </w:p>
    <w:p w:rsidR="005F4046" w:rsidRDefault="005F4046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Manage </w:t>
      </w:r>
      <w:r w:rsidR="00C03A4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SM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Programming budget lines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DF4663" w:rsidRPr="00DF4663" w:rsidRDefault="00DF4663" w:rsidP="00411A6E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Resource </w:t>
      </w:r>
      <w:r w:rsidR="00FD02BD" w:rsidRPr="00E058EA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speakers</w:t>
      </w: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and Large Group leaders to craft the message of Jesus into engaging, relevant, and memorable experiences for </w:t>
      </w:r>
      <w:r w:rsidR="00C03A42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teens</w:t>
      </w:r>
      <w:r w:rsidR="00C85202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.</w:t>
      </w:r>
    </w:p>
    <w:p w:rsidR="00411A6E" w:rsidRDefault="00411A6E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25373B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Utilize the </w:t>
      </w:r>
      <w:r w:rsidR="003F783C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XP3 </w:t>
      </w:r>
      <w:r w:rsidRPr="0025373B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Orange curriculum</w:t>
      </w:r>
      <w:r w:rsidR="003F783C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</w:t>
      </w:r>
      <w:r w:rsidRPr="0025373B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to its full potential in our local context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DF4663" w:rsidRDefault="00DF4663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Creatively use physical props and visuals to reinforce what we’re teaching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725496" w:rsidRPr="00476E54" w:rsidRDefault="00C85202" w:rsidP="00476E54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Communicate weekly with all LG volunteers involved.</w:t>
      </w:r>
    </w:p>
    <w:p w:rsidR="00511A55" w:rsidRDefault="00511A55" w:rsidP="00411A6E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Resource Small Group Leaders to create safe environments for </w:t>
      </w:r>
      <w:r w:rsidR="00C03A42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teens</w:t>
      </w:r>
      <w:r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to find community and grow spiritually</w:t>
      </w:r>
    </w:p>
    <w:p w:rsidR="00511A55" w:rsidRDefault="00511A55" w:rsidP="00C63CA0">
      <w:pPr>
        <w:numPr>
          <w:ilvl w:val="2"/>
          <w:numId w:val="3"/>
        </w:numPr>
        <w:tabs>
          <w:tab w:val="clear" w:pos="2160"/>
          <w:tab w:val="left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Provide supplies needed for 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leaders to create a great SG experience for their </w:t>
      </w:r>
      <w:r w:rsidR="00C03A4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teens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411A6E" w:rsidRPr="00725496" w:rsidRDefault="00411A6E" w:rsidP="00411A6E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725496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Ensure new volunteers are oriented in the specifics of their role</w:t>
      </w:r>
    </w:p>
    <w:p w:rsidR="0092594A" w:rsidRDefault="00725496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Collaborate with t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he Team Development Director to create plan for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orienting new volunteers.  Together, ensure that new leaders are trained on specifics such as</w:t>
      </w:r>
      <w:r w:rsidR="0092594A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:</w:t>
      </w:r>
    </w:p>
    <w:p w:rsidR="0092594A" w:rsidRDefault="0092594A" w:rsidP="00C63CA0">
      <w:pPr>
        <w:numPr>
          <w:ilvl w:val="3"/>
          <w:numId w:val="3"/>
        </w:numPr>
        <w:tabs>
          <w:tab w:val="clear" w:pos="2880"/>
          <w:tab w:val="num" w:pos="2160"/>
          <w:tab w:val="num" w:pos="5400"/>
        </w:tabs>
        <w:ind w:left="216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Audio/visual systems (</w:t>
      </w:r>
      <w:r w:rsidR="00725496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ProPresenter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, sound boards, etc.)</w:t>
      </w:r>
    </w:p>
    <w:p w:rsidR="0092594A" w:rsidRDefault="00725496" w:rsidP="00C63CA0">
      <w:pPr>
        <w:numPr>
          <w:ilvl w:val="3"/>
          <w:numId w:val="3"/>
        </w:numPr>
        <w:tabs>
          <w:tab w:val="clear" w:pos="2880"/>
          <w:tab w:val="num" w:pos="2160"/>
          <w:tab w:val="num" w:pos="5400"/>
        </w:tabs>
        <w:ind w:left="216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lastRenderedPageBreak/>
        <w:t>Planning Centre Online</w:t>
      </w:r>
      <w:r w:rsidR="0092594A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  Using and accessing weekly schedules and attendance records</w:t>
      </w:r>
    </w:p>
    <w:p w:rsidR="0092594A" w:rsidRDefault="0092594A" w:rsidP="00C63CA0">
      <w:pPr>
        <w:numPr>
          <w:ilvl w:val="3"/>
          <w:numId w:val="3"/>
        </w:numPr>
        <w:tabs>
          <w:tab w:val="clear" w:pos="2880"/>
          <w:tab w:val="num" w:pos="2160"/>
          <w:tab w:val="num" w:pos="5400"/>
        </w:tabs>
        <w:ind w:left="216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Curriculum content – SG and LG guides, Lead Small app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725496" w:rsidRDefault="0092594A" w:rsidP="00C63CA0">
      <w:pPr>
        <w:numPr>
          <w:ilvl w:val="3"/>
          <w:numId w:val="3"/>
        </w:numPr>
        <w:tabs>
          <w:tab w:val="clear" w:pos="2880"/>
          <w:tab w:val="num" w:pos="2160"/>
          <w:tab w:val="num" w:pos="5400"/>
        </w:tabs>
        <w:ind w:left="216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Admin systems – Receiving and depositing funds, recording attendance, using Logos database software, </w:t>
      </w:r>
      <w:r w:rsidR="003F783C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etc.</w:t>
      </w:r>
    </w:p>
    <w:p w:rsidR="00411A6E" w:rsidRPr="005F4046" w:rsidRDefault="00411A6E" w:rsidP="005F4046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5F4046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Ensure that physical spaces are setup and utilized</w:t>
      </w:r>
      <w:r w:rsidR="005F4046" w:rsidRPr="005F4046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well to accomplish our mission</w:t>
      </w:r>
      <w:r w:rsidR="00C85202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.</w:t>
      </w:r>
    </w:p>
    <w:p w:rsidR="005F4046" w:rsidRDefault="005F4046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Ensure SG and LG spaces are setup and organized prior to each ministry experience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5F4046" w:rsidRPr="0025373B" w:rsidRDefault="005F4046" w:rsidP="00C63CA0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Evaluate the effectiveness of our spaces and take the lead on proposing necessary changes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AC2ADD" w:rsidRPr="00FE6547" w:rsidRDefault="00AC2ADD" w:rsidP="00AC2ADD">
      <w:pPr>
        <w:tabs>
          <w:tab w:val="num" w:pos="5400"/>
        </w:tabs>
        <w:spacing w:before="160"/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</w:pPr>
      <w:r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  <w:t>Junior High</w:t>
      </w:r>
      <w:r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  <w:t xml:space="preserve"> Ministries</w:t>
      </w:r>
    </w:p>
    <w:p w:rsidR="00AC2ADD" w:rsidRDefault="00AC2ADD" w:rsidP="00AC2ADD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30001B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Act as Team Leader of the weekly </w:t>
      </w:r>
      <w:r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Junior High</w:t>
      </w:r>
      <w:r w:rsidRPr="0030001B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ministry environment.</w:t>
      </w:r>
    </w:p>
    <w:p w:rsidR="00AC2ADD" w:rsidRDefault="00AC2ADD" w:rsidP="00AC2ADD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Be present to provide point leadership at weekly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JH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ministry events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AC2ADD" w:rsidRDefault="00AC2ADD" w:rsidP="00AC2ADD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Oversee the execution of the programming plan for the event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AC2ADD" w:rsidRDefault="00AC2ADD" w:rsidP="00AC2ADD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P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lan out teaching content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</w:t>
      </w:r>
      <w:bookmarkStart w:id="0" w:name="_GoBack"/>
      <w:bookmarkEnd w:id="0"/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for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JH nights.</w:t>
      </w:r>
    </w:p>
    <w:p w:rsidR="00AC2ADD" w:rsidRDefault="00AC2ADD" w:rsidP="00AC2ADD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Regular member of the Large Group leadership team</w:t>
      </w:r>
    </w:p>
    <w:p w:rsidR="00AC2ADD" w:rsidRDefault="00AC2ADD" w:rsidP="00AC2ADD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Regularly act as host, game leader, or teaching communicator for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JH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nights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411A6E" w:rsidRPr="005E2AB9" w:rsidRDefault="003F783C" w:rsidP="00345380">
      <w:pPr>
        <w:tabs>
          <w:tab w:val="num" w:pos="5400"/>
        </w:tabs>
        <w:spacing w:before="120"/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</w:pPr>
      <w:r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  <w:t>Kids’ Groups</w:t>
      </w:r>
    </w:p>
    <w:p w:rsidR="004C1194" w:rsidRPr="008A6566" w:rsidRDefault="004C1194" w:rsidP="004C1194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8A6566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Assist in planning, organizing and leading </w:t>
      </w:r>
      <w:r w:rsidR="003F783C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occasional</w:t>
      </w:r>
      <w:r w:rsidRPr="008A6566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</w:t>
      </w:r>
      <w:r w:rsidR="003F783C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Children’s</w:t>
      </w:r>
      <w:r w:rsidRPr="008A6566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ministry-specific events </w:t>
      </w:r>
    </w:p>
    <w:p w:rsidR="008A6566" w:rsidRDefault="008A6566" w:rsidP="00476E54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Your </w:t>
      </w:r>
      <w:r w:rsidR="00E058EA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o-Director </w:t>
      </w:r>
      <w:r w:rsidR="00476E5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is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t</w:t>
      </w:r>
      <w:r w:rsidR="00476E5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he 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programmer</w:t>
      </w:r>
      <w:r w:rsidR="00476E5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for </w:t>
      </w:r>
      <w:r w:rsidR="003F783C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Kids’ Groups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, but you are expected to be available 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occasionally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for any necessary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planning or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leadership roles</w:t>
      </w:r>
      <w:r w:rsidR="00C85202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3F783C" w:rsidRPr="003F783C" w:rsidRDefault="003F783C" w:rsidP="003F783C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77191A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Collaborate with FMT to plan Christmas programs/events, Family Experiences (i.e. worship experience for kids and parents)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, </w:t>
      </w:r>
      <w:r w:rsidRPr="0077191A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Canada Day Children’s Carnival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, and other joint events.</w:t>
      </w:r>
    </w:p>
    <w:p w:rsidR="008037EB" w:rsidRPr="00F559E4" w:rsidRDefault="008037EB" w:rsidP="00345380">
      <w:pPr>
        <w:pStyle w:val="Heading1"/>
        <w:spacing w:before="240"/>
        <w:rPr>
          <w:rFonts w:ascii="AvantGarde Bk BT" w:hAnsi="AvantGarde Bk BT"/>
        </w:rPr>
      </w:pPr>
      <w:r w:rsidRPr="00F559E4">
        <w:rPr>
          <w:rFonts w:ascii="AvantGarde Bk BT" w:hAnsi="AvantGarde Bk BT"/>
        </w:rPr>
        <w:t>Preferred Qualifications and Attributes:</w:t>
      </w:r>
    </w:p>
    <w:p w:rsidR="008037EB" w:rsidRPr="00F559E4" w:rsidRDefault="008037EB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Leader of Leaders -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Ab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le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to develop and lead volunteer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teams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who in turn lead the ministry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8037EB" w:rsidRPr="00F559E4" w:rsidRDefault="008037EB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Highly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O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rganized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-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Ab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le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to trouble-shoot, create processes and systems with a strong eye for detail.</w:t>
      </w:r>
    </w:p>
    <w:p w:rsidR="00AC2ADD" w:rsidRPr="00AC2ADD" w:rsidRDefault="00AC2ADD" w:rsidP="00AC2ADD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Public Speaker –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Experience communicating to teens and adults.</w:t>
      </w:r>
    </w:p>
    <w:p w:rsidR="008037EB" w:rsidRPr="00F559E4" w:rsidRDefault="008037EB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Creative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and Resourceful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-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Able to make content a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nd physical spaces come to life.</w:t>
      </w:r>
    </w:p>
    <w:p w:rsidR="004C1194" w:rsidRDefault="008037EB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Team Player - Thrives in a team environment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and enjoys</w:t>
      </w:r>
      <w:r w:rsidRP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collaborating with others</w:t>
      </w:r>
      <w:r w:rsidRP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on projects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8037EB" w:rsidRPr="004C1194" w:rsidRDefault="008037EB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Flexibility – 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Able to adapt</w:t>
      </w:r>
      <w:r w:rsidRP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, 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take necessary</w:t>
      </w:r>
      <w:r w:rsidRP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risks with a team, and move at a fast pace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8037EB" w:rsidRPr="00F559E4" w:rsidRDefault="008037EB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Tech 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skills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- 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W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ork effic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iently within a PC environment and quickly learn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new software and features.</w:t>
      </w:r>
    </w:p>
    <w:p w:rsidR="008037EB" w:rsidRPr="00F559E4" w:rsidRDefault="008037EB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Other Relevant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Skills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–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Writing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, ed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iting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, p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roducing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, d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irecting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, time management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8037EB" w:rsidRPr="00F559E4" w:rsidRDefault="008037EB" w:rsidP="00345380">
      <w:pPr>
        <w:pStyle w:val="Heading1"/>
        <w:spacing w:before="240"/>
        <w:rPr>
          <w:rFonts w:ascii="AvantGarde Bk BT" w:hAnsi="AvantGarde Bk BT"/>
        </w:rPr>
      </w:pPr>
      <w:r w:rsidRPr="00F559E4">
        <w:rPr>
          <w:rFonts w:ascii="AvantGarde Bk BT" w:hAnsi="AvantGarde Bk BT"/>
        </w:rPr>
        <w:t>Character and Behavioural expectations</w:t>
      </w:r>
    </w:p>
    <w:p w:rsidR="008037EB" w:rsidRPr="00F559E4" w:rsidRDefault="008037EB" w:rsidP="008037EB">
      <w:pP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Perfection is not expected; growth is. </w:t>
      </w:r>
      <w:r w:rsidR="000A0651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Some of the characteristics </w:t>
      </w:r>
      <w:r w:rsidR="000A0651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expected of an effective Director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include:</w:t>
      </w:r>
    </w:p>
    <w:p w:rsidR="008037EB" w:rsidRDefault="008037EB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Committed to a growing, dynamic, and personal relationship with Jesus. Includes personal spiritual practices such as reading God’s Word and having an active prayer life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8037EB" w:rsidRPr="00F559E4" w:rsidRDefault="000A0651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Humility and a strong desire to continue learning and growing both professionally and personally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8037EB" w:rsidRPr="00F559E4" w:rsidRDefault="008037EB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Commit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ted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to the larger Church family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and maintaining unity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 Mod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els life lived within community.</w:t>
      </w:r>
    </w:p>
    <w:p w:rsidR="008037EB" w:rsidRPr="00F559E4" w:rsidRDefault="000A0651" w:rsidP="008037EB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Fierce commitment to</w:t>
      </w:r>
      <w:r w:rsidR="008037EB"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honesty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and truth</w:t>
      </w:r>
      <w:r w:rsidR="008037EB"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in bot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h leadership and personal life.</w:t>
      </w:r>
    </w:p>
    <w:p w:rsidR="000A0651" w:rsidRDefault="000A0651" w:rsidP="004C1194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0A0651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Prioritizes healthy relationships with family, including spouse if married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8037EB" w:rsidRPr="000A0651" w:rsidRDefault="000A0651" w:rsidP="004C1194">
      <w:pPr>
        <w:numPr>
          <w:ilvl w:val="1"/>
          <w:numId w:val="3"/>
        </w:numPr>
        <w:tabs>
          <w:tab w:val="num" w:pos="72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Prioritizes healthy relationships with others outside of the ministry, such as close, meaningful, friendships.</w:t>
      </w:r>
    </w:p>
    <w:p w:rsidR="00E058EA" w:rsidRPr="00175987" w:rsidRDefault="00E058EA" w:rsidP="00E058EA">
      <w:pPr>
        <w:pStyle w:val="Heading1"/>
        <w:tabs>
          <w:tab w:val="left" w:pos="2646"/>
        </w:tabs>
        <w:rPr>
          <w:rFonts w:ascii="AvantGarde Bk BT" w:hAnsi="AvantGarde Bk BT"/>
        </w:rPr>
      </w:pPr>
      <w:r>
        <w:rPr>
          <w:rFonts w:ascii="AvantGarde Bk BT" w:hAnsi="AvantGarde Bk BT"/>
        </w:rPr>
        <w:t>Confession of Faith</w:t>
      </w:r>
    </w:p>
    <w:p w:rsidR="00E058EA" w:rsidRDefault="00E058EA" w:rsidP="00E058EA">
      <w:pP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175987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All WMBC staff shall be in full agreement with the WMBC Mission, Vision and Values, as well as the Canadian Conference of Mennonite Brethren Churches Confession of Faith.</w:t>
      </w:r>
    </w:p>
    <w:p w:rsidR="004F2AB9" w:rsidRPr="00F559E4" w:rsidRDefault="004F2AB9" w:rsidP="00345380">
      <w:pPr>
        <w:pStyle w:val="Heading1"/>
        <w:spacing w:before="240"/>
        <w:rPr>
          <w:rFonts w:ascii="AvantGarde Bk BT" w:hAnsi="AvantGarde Bk BT"/>
        </w:rPr>
      </w:pPr>
      <w:r>
        <w:rPr>
          <w:rFonts w:ascii="AvantGarde Bk BT" w:hAnsi="AvantGarde Bk BT"/>
        </w:rPr>
        <w:t>Conclusion</w:t>
      </w:r>
    </w:p>
    <w:p w:rsidR="004230B0" w:rsidRPr="00F559E4" w:rsidRDefault="004F2AB9" w:rsidP="00476E54">
      <w:pPr>
        <w:spacing w:after="6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4F2AB9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This job description is intended to convey information essential to understanding the scope of the job and the general nature and level of work performed by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individuals</w:t>
      </w:r>
      <w:r w:rsidRPr="004F2AB9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within this job. But, this job description is not intended to be an exhaustive list of qualifications, skills, efforts, duties, </w:t>
      </w:r>
      <w:r w:rsidR="00476E5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or </w:t>
      </w:r>
      <w:r w:rsidRPr="004F2AB9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responsibilities associated with the position</w:t>
      </w:r>
      <w:r w:rsidR="004C119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sectPr w:rsidR="004230B0" w:rsidRPr="00F559E4" w:rsidSect="0025373B">
      <w:footerReference w:type="even" r:id="rId10"/>
      <w:footerReference w:type="default" r:id="rId11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F14" w:rsidRDefault="00004F14">
      <w:r>
        <w:separator/>
      </w:r>
    </w:p>
  </w:endnote>
  <w:endnote w:type="continuationSeparator" w:id="0">
    <w:p w:rsidR="00004F14" w:rsidRDefault="00004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LT Std 55 Roman">
    <w:altName w:val="Malgun Gothic"/>
    <w:panose1 w:val="020B05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venir-Black">
    <w:altName w:val="Avenir Book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8EA" w:rsidRDefault="00E058EA" w:rsidP="006539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8EA" w:rsidRDefault="00E058EA" w:rsidP="006539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8EA" w:rsidRDefault="00E058EA" w:rsidP="00653999">
    <w:pPr>
      <w:pStyle w:val="Footer"/>
      <w:framePr w:wrap="around" w:vAnchor="text" w:hAnchor="margin" w:xAlign="right" w:y="1"/>
      <w:rPr>
        <w:rStyle w:val="PageNumber"/>
      </w:rPr>
    </w:pPr>
  </w:p>
  <w:p w:rsidR="00E058EA" w:rsidRDefault="00E058EA" w:rsidP="006539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F14" w:rsidRDefault="00004F14">
      <w:r>
        <w:separator/>
      </w:r>
    </w:p>
  </w:footnote>
  <w:footnote w:type="continuationSeparator" w:id="0">
    <w:p w:rsidR="00004F14" w:rsidRDefault="00004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BD21312_"/>
      </v:shape>
    </w:pict>
  </w:numPicBullet>
  <w:numPicBullet w:numPicBulletId="1">
    <w:pict>
      <v:shape id="_x0000_i1045" type="#_x0000_t75" style="width:163.5pt;height:163.5pt" o:bullet="t">
        <v:imagedata r:id="rId2" o:title="Lead Small - Orange dot"/>
      </v:shape>
    </w:pict>
  </w:numPicBullet>
  <w:abstractNum w:abstractNumId="0">
    <w:nsid w:val="01152A43"/>
    <w:multiLevelType w:val="hybridMultilevel"/>
    <w:tmpl w:val="0B668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DA5772"/>
    <w:multiLevelType w:val="hybridMultilevel"/>
    <w:tmpl w:val="4F6439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7397F"/>
    <w:multiLevelType w:val="hybridMultilevel"/>
    <w:tmpl w:val="E6FA9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E5CE9"/>
    <w:multiLevelType w:val="hybridMultilevel"/>
    <w:tmpl w:val="B29A4F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46CD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D85BDB"/>
    <w:multiLevelType w:val="hybridMultilevel"/>
    <w:tmpl w:val="5EBCE6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8734CB"/>
    <w:multiLevelType w:val="hybridMultilevel"/>
    <w:tmpl w:val="249026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7D1CAD"/>
    <w:multiLevelType w:val="hybridMultilevel"/>
    <w:tmpl w:val="18445366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1D45562"/>
    <w:multiLevelType w:val="hybridMultilevel"/>
    <w:tmpl w:val="C7F23F4A"/>
    <w:lvl w:ilvl="0" w:tplc="CEF63AAC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CEF63AAC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72B28D2"/>
    <w:multiLevelType w:val="hybridMultilevel"/>
    <w:tmpl w:val="7AF20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0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D71787"/>
    <w:multiLevelType w:val="hybridMultilevel"/>
    <w:tmpl w:val="671647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323746"/>
    <w:multiLevelType w:val="hybridMultilevel"/>
    <w:tmpl w:val="5D66658E"/>
    <w:lvl w:ilvl="0" w:tplc="1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601000CE"/>
    <w:multiLevelType w:val="hybridMultilevel"/>
    <w:tmpl w:val="A2CC10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645E35"/>
    <w:multiLevelType w:val="hybridMultilevel"/>
    <w:tmpl w:val="1B86428C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FD0889"/>
    <w:multiLevelType w:val="hybridMultilevel"/>
    <w:tmpl w:val="E29E8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E00DA4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5"/>
  </w:num>
  <w:num w:numId="5">
    <w:abstractNumId w:val="0"/>
  </w:num>
  <w:num w:numId="6">
    <w:abstractNumId w:val="9"/>
  </w:num>
  <w:num w:numId="7">
    <w:abstractNumId w:val="3"/>
  </w:num>
  <w:num w:numId="8">
    <w:abstractNumId w:val="6"/>
  </w:num>
  <w:num w:numId="9">
    <w:abstractNumId w:val="13"/>
  </w:num>
  <w:num w:numId="10">
    <w:abstractNumId w:val="7"/>
  </w:num>
  <w:num w:numId="11">
    <w:abstractNumId w:val="4"/>
  </w:num>
  <w:num w:numId="12">
    <w:abstractNumId w:val="8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7BE"/>
    <w:rsid w:val="00004F14"/>
    <w:rsid w:val="00010CAE"/>
    <w:rsid w:val="00020BED"/>
    <w:rsid w:val="00021343"/>
    <w:rsid w:val="00024977"/>
    <w:rsid w:val="0007686C"/>
    <w:rsid w:val="00085BE3"/>
    <w:rsid w:val="00094164"/>
    <w:rsid w:val="000A0651"/>
    <w:rsid w:val="000A6ADD"/>
    <w:rsid w:val="000B7E91"/>
    <w:rsid w:val="000D5097"/>
    <w:rsid w:val="000D6952"/>
    <w:rsid w:val="000E169E"/>
    <w:rsid w:val="000F18D1"/>
    <w:rsid w:val="000F2559"/>
    <w:rsid w:val="00105379"/>
    <w:rsid w:val="001327ED"/>
    <w:rsid w:val="00147D54"/>
    <w:rsid w:val="00154C30"/>
    <w:rsid w:val="00155ECB"/>
    <w:rsid w:val="00160A18"/>
    <w:rsid w:val="0016262E"/>
    <w:rsid w:val="00167C2E"/>
    <w:rsid w:val="00175DCA"/>
    <w:rsid w:val="001807DD"/>
    <w:rsid w:val="00191FAB"/>
    <w:rsid w:val="00192E88"/>
    <w:rsid w:val="001B5E99"/>
    <w:rsid w:val="001B6905"/>
    <w:rsid w:val="001B71DD"/>
    <w:rsid w:val="001D40AB"/>
    <w:rsid w:val="001E6B9C"/>
    <w:rsid w:val="001F43BC"/>
    <w:rsid w:val="001F5AE1"/>
    <w:rsid w:val="00231770"/>
    <w:rsid w:val="00237F26"/>
    <w:rsid w:val="0025373B"/>
    <w:rsid w:val="00271B49"/>
    <w:rsid w:val="002927BD"/>
    <w:rsid w:val="002A23C8"/>
    <w:rsid w:val="002B2923"/>
    <w:rsid w:val="002C1968"/>
    <w:rsid w:val="002C6F19"/>
    <w:rsid w:val="002D755D"/>
    <w:rsid w:val="00316218"/>
    <w:rsid w:val="0034357F"/>
    <w:rsid w:val="00345380"/>
    <w:rsid w:val="00345A35"/>
    <w:rsid w:val="0036108E"/>
    <w:rsid w:val="003642DF"/>
    <w:rsid w:val="00366ABB"/>
    <w:rsid w:val="00367888"/>
    <w:rsid w:val="0037127F"/>
    <w:rsid w:val="00376489"/>
    <w:rsid w:val="00377F09"/>
    <w:rsid w:val="003873F9"/>
    <w:rsid w:val="00395352"/>
    <w:rsid w:val="003A37AE"/>
    <w:rsid w:val="003A3E77"/>
    <w:rsid w:val="003A48A7"/>
    <w:rsid w:val="003A4B20"/>
    <w:rsid w:val="003B1148"/>
    <w:rsid w:val="003B554C"/>
    <w:rsid w:val="003D0D10"/>
    <w:rsid w:val="003F4DDF"/>
    <w:rsid w:val="003F783C"/>
    <w:rsid w:val="00411702"/>
    <w:rsid w:val="00411A6E"/>
    <w:rsid w:val="00412842"/>
    <w:rsid w:val="004230B0"/>
    <w:rsid w:val="00430317"/>
    <w:rsid w:val="00433BD3"/>
    <w:rsid w:val="0046600E"/>
    <w:rsid w:val="00476E54"/>
    <w:rsid w:val="004A28FB"/>
    <w:rsid w:val="004B67F8"/>
    <w:rsid w:val="004C1194"/>
    <w:rsid w:val="004C2B07"/>
    <w:rsid w:val="004D5DA1"/>
    <w:rsid w:val="004E5C36"/>
    <w:rsid w:val="004E7111"/>
    <w:rsid w:val="004F2AB9"/>
    <w:rsid w:val="00511A55"/>
    <w:rsid w:val="0051474F"/>
    <w:rsid w:val="00514ED7"/>
    <w:rsid w:val="00515E5E"/>
    <w:rsid w:val="00520BAF"/>
    <w:rsid w:val="00530C3F"/>
    <w:rsid w:val="00540EE3"/>
    <w:rsid w:val="005418FD"/>
    <w:rsid w:val="00544F7D"/>
    <w:rsid w:val="00546375"/>
    <w:rsid w:val="00566370"/>
    <w:rsid w:val="00583889"/>
    <w:rsid w:val="005863EB"/>
    <w:rsid w:val="005963D2"/>
    <w:rsid w:val="005A2FA6"/>
    <w:rsid w:val="005A7D7E"/>
    <w:rsid w:val="005B0026"/>
    <w:rsid w:val="005B1F8E"/>
    <w:rsid w:val="005C7259"/>
    <w:rsid w:val="005D2377"/>
    <w:rsid w:val="005D6A58"/>
    <w:rsid w:val="005E2AB9"/>
    <w:rsid w:val="005E47F9"/>
    <w:rsid w:val="005F4046"/>
    <w:rsid w:val="00603B6F"/>
    <w:rsid w:val="006079DE"/>
    <w:rsid w:val="00614FE1"/>
    <w:rsid w:val="00625000"/>
    <w:rsid w:val="006250C1"/>
    <w:rsid w:val="00635D29"/>
    <w:rsid w:val="00642FA1"/>
    <w:rsid w:val="0065136B"/>
    <w:rsid w:val="00653999"/>
    <w:rsid w:val="0065658F"/>
    <w:rsid w:val="00677055"/>
    <w:rsid w:val="0069170E"/>
    <w:rsid w:val="006A01F0"/>
    <w:rsid w:val="006A42FA"/>
    <w:rsid w:val="006B0200"/>
    <w:rsid w:val="006C1658"/>
    <w:rsid w:val="006C6126"/>
    <w:rsid w:val="006D0323"/>
    <w:rsid w:val="006F5515"/>
    <w:rsid w:val="00701985"/>
    <w:rsid w:val="00702805"/>
    <w:rsid w:val="00704327"/>
    <w:rsid w:val="00707672"/>
    <w:rsid w:val="00716000"/>
    <w:rsid w:val="00725496"/>
    <w:rsid w:val="00725C9F"/>
    <w:rsid w:val="0073333D"/>
    <w:rsid w:val="00751562"/>
    <w:rsid w:val="0075551D"/>
    <w:rsid w:val="007614CD"/>
    <w:rsid w:val="00764518"/>
    <w:rsid w:val="0077191A"/>
    <w:rsid w:val="007813EB"/>
    <w:rsid w:val="00786691"/>
    <w:rsid w:val="00793C82"/>
    <w:rsid w:val="007B4123"/>
    <w:rsid w:val="007B667A"/>
    <w:rsid w:val="007B7854"/>
    <w:rsid w:val="007E5B81"/>
    <w:rsid w:val="007E5E04"/>
    <w:rsid w:val="008037EB"/>
    <w:rsid w:val="00831DFE"/>
    <w:rsid w:val="0084780A"/>
    <w:rsid w:val="00852D43"/>
    <w:rsid w:val="00863969"/>
    <w:rsid w:val="008704E3"/>
    <w:rsid w:val="00880E14"/>
    <w:rsid w:val="00884884"/>
    <w:rsid w:val="0089563E"/>
    <w:rsid w:val="008A6566"/>
    <w:rsid w:val="008B5BAF"/>
    <w:rsid w:val="008C020E"/>
    <w:rsid w:val="008C1EED"/>
    <w:rsid w:val="008C3722"/>
    <w:rsid w:val="008D5D15"/>
    <w:rsid w:val="008F3C06"/>
    <w:rsid w:val="008F6F04"/>
    <w:rsid w:val="009001C1"/>
    <w:rsid w:val="00925463"/>
    <w:rsid w:val="0092594A"/>
    <w:rsid w:val="00950572"/>
    <w:rsid w:val="009548D4"/>
    <w:rsid w:val="009567C9"/>
    <w:rsid w:val="00982AAB"/>
    <w:rsid w:val="009844E5"/>
    <w:rsid w:val="009847F5"/>
    <w:rsid w:val="00986E58"/>
    <w:rsid w:val="009958D9"/>
    <w:rsid w:val="009A2A26"/>
    <w:rsid w:val="009A5EB4"/>
    <w:rsid w:val="009A6133"/>
    <w:rsid w:val="009B2A84"/>
    <w:rsid w:val="009D7AF4"/>
    <w:rsid w:val="009E723E"/>
    <w:rsid w:val="00A06FEF"/>
    <w:rsid w:val="00A233FD"/>
    <w:rsid w:val="00A326C4"/>
    <w:rsid w:val="00A36BF5"/>
    <w:rsid w:val="00A9322F"/>
    <w:rsid w:val="00AA4B96"/>
    <w:rsid w:val="00AC2ADD"/>
    <w:rsid w:val="00AC3C20"/>
    <w:rsid w:val="00AD7B35"/>
    <w:rsid w:val="00AE44EF"/>
    <w:rsid w:val="00AE6656"/>
    <w:rsid w:val="00B24B91"/>
    <w:rsid w:val="00B25D61"/>
    <w:rsid w:val="00B37E76"/>
    <w:rsid w:val="00B457C7"/>
    <w:rsid w:val="00B61F82"/>
    <w:rsid w:val="00B6237D"/>
    <w:rsid w:val="00B67043"/>
    <w:rsid w:val="00B92F45"/>
    <w:rsid w:val="00B96464"/>
    <w:rsid w:val="00BF01F9"/>
    <w:rsid w:val="00BF6011"/>
    <w:rsid w:val="00C03A42"/>
    <w:rsid w:val="00C63CA0"/>
    <w:rsid w:val="00C64936"/>
    <w:rsid w:val="00C73BBD"/>
    <w:rsid w:val="00C769BD"/>
    <w:rsid w:val="00C85202"/>
    <w:rsid w:val="00C90835"/>
    <w:rsid w:val="00C9287D"/>
    <w:rsid w:val="00C959CF"/>
    <w:rsid w:val="00CC49B2"/>
    <w:rsid w:val="00CD3CA9"/>
    <w:rsid w:val="00CD4B9C"/>
    <w:rsid w:val="00CF4779"/>
    <w:rsid w:val="00CF549F"/>
    <w:rsid w:val="00CF74DA"/>
    <w:rsid w:val="00CF7A97"/>
    <w:rsid w:val="00D13137"/>
    <w:rsid w:val="00D15870"/>
    <w:rsid w:val="00D352B4"/>
    <w:rsid w:val="00D417BE"/>
    <w:rsid w:val="00D5020C"/>
    <w:rsid w:val="00D564F8"/>
    <w:rsid w:val="00D724AD"/>
    <w:rsid w:val="00D768C0"/>
    <w:rsid w:val="00D97E78"/>
    <w:rsid w:val="00DE3F33"/>
    <w:rsid w:val="00DF4663"/>
    <w:rsid w:val="00E058EA"/>
    <w:rsid w:val="00E15989"/>
    <w:rsid w:val="00E23366"/>
    <w:rsid w:val="00E41649"/>
    <w:rsid w:val="00E63E68"/>
    <w:rsid w:val="00E6615A"/>
    <w:rsid w:val="00E666D0"/>
    <w:rsid w:val="00E751C6"/>
    <w:rsid w:val="00E82B46"/>
    <w:rsid w:val="00EA1B98"/>
    <w:rsid w:val="00EB511C"/>
    <w:rsid w:val="00ED36C9"/>
    <w:rsid w:val="00EE05D0"/>
    <w:rsid w:val="00EE1F90"/>
    <w:rsid w:val="00EE3347"/>
    <w:rsid w:val="00F00A0D"/>
    <w:rsid w:val="00F071C8"/>
    <w:rsid w:val="00F0765C"/>
    <w:rsid w:val="00F14B0F"/>
    <w:rsid w:val="00F16392"/>
    <w:rsid w:val="00F559E4"/>
    <w:rsid w:val="00F648CC"/>
    <w:rsid w:val="00FB0C15"/>
    <w:rsid w:val="00FD02BD"/>
    <w:rsid w:val="00FE04BC"/>
    <w:rsid w:val="00FF50E9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7B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B0200"/>
    <w:pPr>
      <w:spacing w:before="200"/>
      <w:outlineLvl w:val="0"/>
    </w:pPr>
    <w:rPr>
      <w:rFonts w:ascii="Avenir LT Std 55 Roman" w:eastAsia="Arial Unicode MS" w:hAnsi="Avenir LT Std 55 Roman" w:cs="Arial"/>
      <w:b/>
      <w:color w:val="404040" w:themeColor="text1" w:themeTint="BF"/>
      <w:szCs w:val="22"/>
      <w:u w:val="single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417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417BE"/>
  </w:style>
  <w:style w:type="character" w:customStyle="1" w:styleId="apple-converted-space">
    <w:name w:val="apple-converted-space"/>
    <w:basedOn w:val="DefaultParagraphFont"/>
    <w:rsid w:val="00D417BE"/>
  </w:style>
  <w:style w:type="paragraph" w:styleId="BalloonText">
    <w:name w:val="Balloon Text"/>
    <w:basedOn w:val="Normal"/>
    <w:semiHidden/>
    <w:rsid w:val="008704E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8704E3"/>
    <w:pPr>
      <w:ind w:left="720"/>
    </w:pPr>
    <w:rPr>
      <w:rFonts w:ascii="Arial" w:hAnsi="Arial"/>
      <w:szCs w:val="20"/>
    </w:rPr>
  </w:style>
  <w:style w:type="paragraph" w:styleId="ListParagraph">
    <w:name w:val="List Paragraph"/>
    <w:basedOn w:val="Normal"/>
    <w:uiPriority w:val="34"/>
    <w:qFormat/>
    <w:rsid w:val="00E6615A"/>
    <w:pPr>
      <w:ind w:left="720"/>
      <w:contextualSpacing/>
    </w:pPr>
  </w:style>
  <w:style w:type="paragraph" w:styleId="Header">
    <w:name w:val="header"/>
    <w:basedOn w:val="Normal"/>
    <w:link w:val="HeaderChar"/>
    <w:rsid w:val="00925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25463"/>
    <w:rPr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6B0200"/>
    <w:rPr>
      <w:rFonts w:ascii="Avenir LT Std 55 Roman" w:eastAsia="Arial Unicode MS" w:hAnsi="Avenir LT Std 55 Roman" w:cs="Arial"/>
      <w:b/>
      <w:color w:val="404040" w:themeColor="text1" w:themeTint="BF"/>
      <w:sz w:val="24"/>
      <w:szCs w:val="22"/>
      <w:u w:val="single"/>
      <w:lang w:eastAsia="en-US"/>
    </w:rPr>
  </w:style>
  <w:style w:type="table" w:styleId="TableGrid">
    <w:name w:val="Table Grid"/>
    <w:basedOn w:val="TableNormal"/>
    <w:rsid w:val="00E75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91FA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91FA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FD02BD"/>
    <w:rPr>
      <w:sz w:val="16"/>
      <w:szCs w:val="16"/>
    </w:rPr>
  </w:style>
  <w:style w:type="paragraph" w:styleId="CommentText">
    <w:name w:val="annotation text"/>
    <w:basedOn w:val="Normal"/>
    <w:link w:val="CommentTextChar"/>
    <w:rsid w:val="00FD02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D02B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D02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D02BD"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7B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B0200"/>
    <w:pPr>
      <w:spacing w:before="200"/>
      <w:outlineLvl w:val="0"/>
    </w:pPr>
    <w:rPr>
      <w:rFonts w:ascii="Avenir LT Std 55 Roman" w:eastAsia="Arial Unicode MS" w:hAnsi="Avenir LT Std 55 Roman" w:cs="Arial"/>
      <w:b/>
      <w:color w:val="404040" w:themeColor="text1" w:themeTint="BF"/>
      <w:szCs w:val="22"/>
      <w:u w:val="single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417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417BE"/>
  </w:style>
  <w:style w:type="character" w:customStyle="1" w:styleId="apple-converted-space">
    <w:name w:val="apple-converted-space"/>
    <w:basedOn w:val="DefaultParagraphFont"/>
    <w:rsid w:val="00D417BE"/>
  </w:style>
  <w:style w:type="paragraph" w:styleId="BalloonText">
    <w:name w:val="Balloon Text"/>
    <w:basedOn w:val="Normal"/>
    <w:semiHidden/>
    <w:rsid w:val="008704E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8704E3"/>
    <w:pPr>
      <w:ind w:left="720"/>
    </w:pPr>
    <w:rPr>
      <w:rFonts w:ascii="Arial" w:hAnsi="Arial"/>
      <w:szCs w:val="20"/>
    </w:rPr>
  </w:style>
  <w:style w:type="paragraph" w:styleId="ListParagraph">
    <w:name w:val="List Paragraph"/>
    <w:basedOn w:val="Normal"/>
    <w:uiPriority w:val="34"/>
    <w:qFormat/>
    <w:rsid w:val="00E6615A"/>
    <w:pPr>
      <w:ind w:left="720"/>
      <w:contextualSpacing/>
    </w:pPr>
  </w:style>
  <w:style w:type="paragraph" w:styleId="Header">
    <w:name w:val="header"/>
    <w:basedOn w:val="Normal"/>
    <w:link w:val="HeaderChar"/>
    <w:rsid w:val="00925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25463"/>
    <w:rPr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6B0200"/>
    <w:rPr>
      <w:rFonts w:ascii="Avenir LT Std 55 Roman" w:eastAsia="Arial Unicode MS" w:hAnsi="Avenir LT Std 55 Roman" w:cs="Arial"/>
      <w:b/>
      <w:color w:val="404040" w:themeColor="text1" w:themeTint="BF"/>
      <w:sz w:val="24"/>
      <w:szCs w:val="22"/>
      <w:u w:val="single"/>
      <w:lang w:eastAsia="en-US"/>
    </w:rPr>
  </w:style>
  <w:style w:type="table" w:styleId="TableGrid">
    <w:name w:val="Table Grid"/>
    <w:basedOn w:val="TableNormal"/>
    <w:rsid w:val="00E75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91FA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91FA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FD02BD"/>
    <w:rPr>
      <w:sz w:val="16"/>
      <w:szCs w:val="16"/>
    </w:rPr>
  </w:style>
  <w:style w:type="paragraph" w:styleId="CommentText">
    <w:name w:val="annotation text"/>
    <w:basedOn w:val="Normal"/>
    <w:link w:val="CommentTextChar"/>
    <w:rsid w:val="00FD02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D02B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D02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D02BD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94CDB-2083-4256-B75F-F46F7983A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997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Winkler MB Church</Company>
  <LinksUpToDate>false</LinksUpToDate>
  <CharactersWithSpaces>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 Vallelly</dc:creator>
  <cp:lastModifiedBy>Dan Doerksen</cp:lastModifiedBy>
  <cp:revision>5</cp:revision>
  <cp:lastPrinted>2018-03-14T14:05:00Z</cp:lastPrinted>
  <dcterms:created xsi:type="dcterms:W3CDTF">2018-07-09T18:34:00Z</dcterms:created>
  <dcterms:modified xsi:type="dcterms:W3CDTF">2018-07-09T20:05:00Z</dcterms:modified>
</cp:coreProperties>
</file>